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8B0D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8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7C9925CB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8B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14:paraId="1A4BE62B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8B">
        <w:rPr>
          <w:rFonts w:ascii="Times New Roman" w:hAnsi="Times New Roman" w:cs="Times New Roman"/>
          <w:b/>
          <w:sz w:val="24"/>
          <w:szCs w:val="24"/>
        </w:rPr>
        <w:t>«Морозовская средняя общеобразовательная школа»</w:t>
      </w:r>
    </w:p>
    <w:p w14:paraId="6CC9B831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28B">
        <w:rPr>
          <w:rFonts w:ascii="Times New Roman" w:hAnsi="Times New Roman" w:cs="Times New Roman"/>
          <w:sz w:val="24"/>
          <w:szCs w:val="24"/>
        </w:rPr>
        <w:t xml:space="preserve">155035, Ивановская область, Тейковский район, село </w:t>
      </w:r>
      <w:proofErr w:type="spellStart"/>
      <w:r w:rsidRPr="0023128B">
        <w:rPr>
          <w:rFonts w:ascii="Times New Roman" w:hAnsi="Times New Roman" w:cs="Times New Roman"/>
          <w:sz w:val="24"/>
          <w:szCs w:val="24"/>
        </w:rPr>
        <w:t>Морозово</w:t>
      </w:r>
      <w:proofErr w:type="spellEnd"/>
      <w:r w:rsidRPr="0023128B">
        <w:rPr>
          <w:rFonts w:ascii="Times New Roman" w:hAnsi="Times New Roman" w:cs="Times New Roman"/>
          <w:sz w:val="24"/>
          <w:szCs w:val="24"/>
        </w:rPr>
        <w:t>, ул. Молодежная, д.1-А</w:t>
      </w:r>
    </w:p>
    <w:p w14:paraId="11AC0EF6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28B">
        <w:rPr>
          <w:rFonts w:ascii="Times New Roman" w:hAnsi="Times New Roman" w:cs="Times New Roman"/>
          <w:sz w:val="24"/>
          <w:szCs w:val="24"/>
        </w:rPr>
        <w:t xml:space="preserve">тел.8-49343 48-149, </w:t>
      </w:r>
      <w:r w:rsidRPr="002312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128B">
        <w:rPr>
          <w:rFonts w:ascii="Times New Roman" w:hAnsi="Times New Roman" w:cs="Times New Roman"/>
          <w:sz w:val="24"/>
          <w:szCs w:val="24"/>
        </w:rPr>
        <w:t>-</w:t>
      </w:r>
      <w:r w:rsidRPr="002312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128B">
        <w:rPr>
          <w:rFonts w:ascii="Times New Roman" w:hAnsi="Times New Roman" w:cs="Times New Roman"/>
          <w:sz w:val="24"/>
          <w:szCs w:val="24"/>
        </w:rPr>
        <w:t>:</w:t>
      </w:r>
      <w:r w:rsidRPr="00231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2312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morozovosoh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5E64E62" w14:textId="77777777" w:rsidR="0023128B" w:rsidRDefault="0023128B"/>
    <w:p w14:paraId="3BD4B88B" w14:textId="41A09CFD" w:rsidR="00E50B13" w:rsidRPr="0023128B" w:rsidRDefault="0023128B" w:rsidP="002312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128B">
        <w:rPr>
          <w:rFonts w:ascii="Times New Roman" w:hAnsi="Times New Roman" w:cs="Times New Roman"/>
          <w:sz w:val="28"/>
          <w:szCs w:val="28"/>
        </w:rPr>
        <w:t xml:space="preserve">Школа не предоставляет учащимся образовательной </w:t>
      </w:r>
      <w:r w:rsidRPr="0023128B">
        <w:rPr>
          <w:rFonts w:ascii="Times New Roman" w:hAnsi="Times New Roman" w:cs="Times New Roman"/>
          <w:sz w:val="28"/>
          <w:szCs w:val="28"/>
        </w:rPr>
        <w:t>организации стипендий</w:t>
      </w:r>
      <w:r w:rsidRPr="0023128B">
        <w:rPr>
          <w:rFonts w:ascii="Times New Roman" w:hAnsi="Times New Roman" w:cs="Times New Roman"/>
          <w:sz w:val="28"/>
          <w:szCs w:val="28"/>
        </w:rPr>
        <w:t xml:space="preserve"> и иных видов материальной поддержки обучающихся.</w:t>
      </w:r>
    </w:p>
    <w:sectPr w:rsidR="00E50B13" w:rsidRPr="0023128B" w:rsidSect="002312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82"/>
    <w:rsid w:val="0023128B"/>
    <w:rsid w:val="007C4982"/>
    <w:rsid w:val="00E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BE21"/>
  <w15:chartTrackingRefBased/>
  <w15:docId w15:val="{A981AC7D-C2CA-4A91-AC29-354CE8C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ozovoso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2024-09-22T15:54:00Z</dcterms:created>
  <dcterms:modified xsi:type="dcterms:W3CDTF">2024-09-22T15:57:00Z</dcterms:modified>
</cp:coreProperties>
</file>